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3A0" w:rsidRPr="00B80AF3" w:rsidRDefault="009B03A0" w:rsidP="009B03A0">
      <w:pPr>
        <w:shd w:val="clear" w:color="auto" w:fill="D9D9D9" w:themeFill="background1" w:themeFillShade="D9"/>
        <w:rPr>
          <w:b/>
        </w:rPr>
      </w:pPr>
      <w:r>
        <w:rPr>
          <w:b/>
        </w:rPr>
        <w:t>HW 83.5</w:t>
      </w:r>
      <w:r w:rsidRPr="00B80AF3">
        <w:rPr>
          <w:b/>
        </w:rPr>
        <w:t xml:space="preserve"> – Quiz Review</w:t>
      </w:r>
      <w:r w:rsidRPr="00B80AF3">
        <w:rPr>
          <w:b/>
        </w:rPr>
        <w:tab/>
      </w:r>
      <w:r w:rsidRPr="00B80AF3">
        <w:rPr>
          <w:b/>
        </w:rPr>
        <w:tab/>
      </w:r>
      <w:r w:rsidRPr="00B80AF3">
        <w:rPr>
          <w:b/>
        </w:rPr>
        <w:tab/>
      </w:r>
      <w:r w:rsidRPr="00B80AF3">
        <w:rPr>
          <w:b/>
        </w:rPr>
        <w:tab/>
      </w:r>
      <w:r w:rsidRPr="00B80AF3">
        <w:rPr>
          <w:b/>
        </w:rPr>
        <w:tab/>
      </w:r>
      <w:r w:rsidRPr="00B80AF3">
        <w:rPr>
          <w:b/>
        </w:rPr>
        <w:tab/>
      </w:r>
      <w:r w:rsidRPr="00B80AF3">
        <w:rPr>
          <w:b/>
        </w:rPr>
        <w:tab/>
        <w:t>Name: 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6"/>
        <w:gridCol w:w="5490"/>
      </w:tblGrid>
      <w:tr w:rsidR="009B03A0" w:rsidTr="009B03A0">
        <w:tc>
          <w:tcPr>
            <w:tcW w:w="5526" w:type="dxa"/>
          </w:tcPr>
          <w:p w:rsidR="009B03A0" w:rsidRPr="00475636" w:rsidRDefault="009B03A0" w:rsidP="00E82FFD">
            <w:pPr>
              <w:rPr>
                <w:rFonts w:cs="Calibri"/>
              </w:rPr>
            </w:pPr>
            <w:r>
              <w:t xml:space="preserve">1) </w:t>
            </w:r>
            <w:r w:rsidRPr="00475636">
              <w:rPr>
                <w:rFonts w:cs="Calibri"/>
              </w:rPr>
              <w:t xml:space="preserve">Which of the following statements is </w:t>
            </w:r>
            <w:r w:rsidRPr="00475636">
              <w:rPr>
                <w:rFonts w:cs="Calibri"/>
                <w:b/>
              </w:rPr>
              <w:t>NOT</w:t>
            </w:r>
            <w:r w:rsidRPr="00475636">
              <w:rPr>
                <w:rFonts w:cs="Calibri"/>
              </w:rPr>
              <w:t xml:space="preserve"> true about parallelograms?</w:t>
            </w:r>
          </w:p>
          <w:p w:rsidR="009B03A0" w:rsidRDefault="009B03A0" w:rsidP="00E82FFD">
            <w:pPr>
              <w:rPr>
                <w:rFonts w:cs="Calibri"/>
              </w:rPr>
            </w:pPr>
          </w:p>
          <w:p w:rsidR="009B03A0" w:rsidRDefault="009B03A0" w:rsidP="00E82FFD">
            <w:pPr>
              <w:rPr>
                <w:rFonts w:cs="Calibri"/>
              </w:rPr>
            </w:pPr>
          </w:p>
          <w:p w:rsidR="009B03A0" w:rsidRPr="00475636" w:rsidRDefault="009B03A0" w:rsidP="00E82FFD">
            <w:pPr>
              <w:rPr>
                <w:rFonts w:cs="Calibri"/>
              </w:rPr>
            </w:pPr>
          </w:p>
          <w:p w:rsidR="009B03A0" w:rsidRPr="00475636" w:rsidRDefault="009B03A0" w:rsidP="00E82FFD">
            <w:pPr>
              <w:numPr>
                <w:ilvl w:val="0"/>
                <w:numId w:val="1"/>
              </w:numPr>
              <w:rPr>
                <w:rFonts w:cs="Calibri"/>
              </w:rPr>
            </w:pPr>
            <w:r w:rsidRPr="00475636">
              <w:rPr>
                <w:rFonts w:cs="Calibri"/>
              </w:rPr>
              <w:t>consecutive angles are congruent</w:t>
            </w:r>
          </w:p>
          <w:p w:rsidR="009B03A0" w:rsidRPr="00475636" w:rsidRDefault="009B03A0" w:rsidP="00E82FFD">
            <w:pPr>
              <w:numPr>
                <w:ilvl w:val="0"/>
                <w:numId w:val="1"/>
              </w:numPr>
              <w:rPr>
                <w:rFonts w:cs="Calibri"/>
              </w:rPr>
            </w:pPr>
            <w:r w:rsidRPr="00475636">
              <w:rPr>
                <w:rFonts w:cs="Calibri"/>
              </w:rPr>
              <w:t>opposite sides are congruent</w:t>
            </w:r>
          </w:p>
          <w:p w:rsidR="009B03A0" w:rsidRPr="00475636" w:rsidRDefault="009B03A0" w:rsidP="00E82FFD">
            <w:pPr>
              <w:numPr>
                <w:ilvl w:val="0"/>
                <w:numId w:val="1"/>
              </w:numPr>
              <w:rPr>
                <w:rFonts w:cs="Calibri"/>
              </w:rPr>
            </w:pPr>
            <w:r w:rsidRPr="00475636">
              <w:rPr>
                <w:rFonts w:cs="Calibri"/>
              </w:rPr>
              <w:t>opposite angles are congruent</w:t>
            </w:r>
          </w:p>
          <w:p w:rsidR="009B03A0" w:rsidRPr="00777876" w:rsidRDefault="009B03A0" w:rsidP="00E82FFD">
            <w:pPr>
              <w:numPr>
                <w:ilvl w:val="0"/>
                <w:numId w:val="1"/>
              </w:numPr>
              <w:rPr>
                <w:rFonts w:cs="Calibri"/>
              </w:rPr>
            </w:pPr>
            <w:r w:rsidRPr="00475636">
              <w:rPr>
                <w:rFonts w:cs="Calibri"/>
              </w:rPr>
              <w:t>the diagonals bisect each other</w:t>
            </w:r>
          </w:p>
        </w:tc>
        <w:tc>
          <w:tcPr>
            <w:tcW w:w="5490" w:type="dxa"/>
          </w:tcPr>
          <w:p w:rsidR="009B03A0" w:rsidRPr="00475636" w:rsidRDefault="009B03A0" w:rsidP="00E82FFD">
            <w:pPr>
              <w:rPr>
                <w:rFonts w:ascii="Calibri" w:hAnsi="Calibri" w:cs="Calibri"/>
              </w:rPr>
            </w:pPr>
            <w:r>
              <w:t xml:space="preserve">2) </w:t>
            </w:r>
            <w:r w:rsidRPr="00475636">
              <w:rPr>
                <w:rFonts w:ascii="Calibri" w:hAnsi="Calibri" w:cs="Calibri"/>
              </w:rPr>
              <w:t xml:space="preserve">Which of the following quadrilateral is </w:t>
            </w:r>
            <w:r>
              <w:rPr>
                <w:rFonts w:ascii="Calibri" w:hAnsi="Calibri" w:cs="Calibri"/>
              </w:rPr>
              <w:t xml:space="preserve">not </w:t>
            </w:r>
            <w:r w:rsidRPr="00475636">
              <w:rPr>
                <w:rFonts w:ascii="Calibri" w:hAnsi="Calibri" w:cs="Calibri"/>
              </w:rPr>
              <w:t xml:space="preserve">a parallelogram? </w:t>
            </w:r>
          </w:p>
          <w:p w:rsidR="009B03A0" w:rsidRPr="00475636" w:rsidRDefault="009B03A0" w:rsidP="00E82FFD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260"/>
              <w:rPr>
                <w:rFonts w:cs="Calibri"/>
              </w:rPr>
            </w:pPr>
          </w:p>
          <w:p w:rsidR="009B03A0" w:rsidRPr="00475636" w:rsidRDefault="009B03A0" w:rsidP="00E82FFD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  <w:r w:rsidRPr="00475636">
              <w:rPr>
                <w:rFonts w:ascii="Calibri" w:hAnsi="Calibri" w:cs="Calibri"/>
              </w:rPr>
              <w:t>Trapezoid</w:t>
            </w:r>
          </w:p>
          <w:p w:rsidR="009B03A0" w:rsidRPr="00475636" w:rsidRDefault="009B03A0" w:rsidP="00E82FFD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Kite</w:t>
            </w:r>
          </w:p>
          <w:p w:rsidR="009B03A0" w:rsidRPr="00475636" w:rsidRDefault="009B03A0" w:rsidP="00E82FFD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  <w:r w:rsidRPr="00475636">
              <w:rPr>
                <w:rFonts w:ascii="Calibri" w:hAnsi="Calibri" w:cs="Calibri"/>
              </w:rPr>
              <w:t>Square</w:t>
            </w:r>
          </w:p>
          <w:p w:rsidR="009B03A0" w:rsidRPr="00475636" w:rsidRDefault="009B03A0" w:rsidP="00E82FFD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  <w:r w:rsidRPr="00475636">
              <w:rPr>
                <w:rFonts w:ascii="Calibri" w:hAnsi="Calibri" w:cs="Calibri"/>
              </w:rPr>
              <w:t>Rectangle</w:t>
            </w:r>
          </w:p>
          <w:p w:rsidR="009B03A0" w:rsidRPr="00475636" w:rsidRDefault="009B03A0" w:rsidP="00E82FFD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260"/>
              <w:rPr>
                <w:rFonts w:cs="Calibri"/>
              </w:rPr>
            </w:pPr>
          </w:p>
          <w:p w:rsidR="009B03A0" w:rsidRPr="00475636" w:rsidRDefault="009B03A0" w:rsidP="00E82FFD">
            <w:pPr>
              <w:numPr>
                <w:ilvl w:val="0"/>
                <w:numId w:val="3"/>
              </w:numPr>
              <w:contextualSpacing/>
              <w:rPr>
                <w:rFonts w:ascii="Calibri" w:hAnsi="Calibri" w:cs="Calibri"/>
              </w:rPr>
            </w:pPr>
            <w:r w:rsidRPr="00475636">
              <w:rPr>
                <w:rFonts w:ascii="Calibri" w:hAnsi="Calibri" w:cs="Calibri"/>
              </w:rPr>
              <w:t xml:space="preserve">I </w:t>
            </w:r>
          </w:p>
          <w:p w:rsidR="009B03A0" w:rsidRPr="00475636" w:rsidRDefault="009B03A0" w:rsidP="00E82FFD">
            <w:pPr>
              <w:numPr>
                <w:ilvl w:val="0"/>
                <w:numId w:val="3"/>
              </w:numPr>
              <w:contextualSpacing/>
              <w:rPr>
                <w:rFonts w:ascii="Calibri" w:hAnsi="Calibri" w:cs="Calibri"/>
              </w:rPr>
            </w:pPr>
            <w:r w:rsidRPr="00475636">
              <w:rPr>
                <w:rFonts w:ascii="Calibri" w:hAnsi="Calibri" w:cs="Calibri"/>
              </w:rPr>
              <w:t>II and III</w:t>
            </w:r>
          </w:p>
          <w:p w:rsidR="009B03A0" w:rsidRPr="00475636" w:rsidRDefault="009B03A0" w:rsidP="00E82FFD">
            <w:pPr>
              <w:numPr>
                <w:ilvl w:val="0"/>
                <w:numId w:val="3"/>
              </w:numPr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and II</w:t>
            </w:r>
          </w:p>
          <w:p w:rsidR="009B03A0" w:rsidRPr="00475636" w:rsidRDefault="009B03A0" w:rsidP="00E82FFD">
            <w:pPr>
              <w:numPr>
                <w:ilvl w:val="0"/>
                <w:numId w:val="3"/>
              </w:numPr>
              <w:contextualSpacing/>
              <w:rPr>
                <w:rFonts w:ascii="Calibri" w:hAnsi="Calibri" w:cs="Calibri"/>
              </w:rPr>
            </w:pPr>
            <w:r w:rsidRPr="00475636">
              <w:rPr>
                <w:rFonts w:ascii="Calibri" w:hAnsi="Calibri" w:cs="Calibri"/>
              </w:rPr>
              <w:t>I, II, and III</w:t>
            </w:r>
          </w:p>
          <w:p w:rsidR="009B03A0" w:rsidRPr="00777876" w:rsidRDefault="009B03A0" w:rsidP="00E82FFD">
            <w:pPr>
              <w:numPr>
                <w:ilvl w:val="0"/>
                <w:numId w:val="3"/>
              </w:numPr>
              <w:contextualSpacing/>
              <w:rPr>
                <w:rFonts w:ascii="Calibri" w:hAnsi="Calibri" w:cs="Calibri"/>
              </w:rPr>
            </w:pPr>
            <w:r w:rsidRPr="00475636">
              <w:rPr>
                <w:rFonts w:ascii="Calibri" w:hAnsi="Calibri" w:cs="Calibri"/>
              </w:rPr>
              <w:t>All of above</w:t>
            </w:r>
          </w:p>
        </w:tc>
      </w:tr>
      <w:tr w:rsidR="009B03A0" w:rsidTr="009B03A0">
        <w:tc>
          <w:tcPr>
            <w:tcW w:w="5526" w:type="dxa"/>
            <w:tcBorders>
              <w:bottom w:val="single" w:sz="4" w:space="0" w:color="auto"/>
            </w:tcBorders>
          </w:tcPr>
          <w:p w:rsidR="009B03A0" w:rsidRPr="00F81C60" w:rsidRDefault="009B03A0" w:rsidP="00E82FFD">
            <w:pPr>
              <w:rPr>
                <w:rFonts w:ascii="Calibri" w:hAnsi="Calibri"/>
              </w:rPr>
            </w:pPr>
            <w:r>
              <w:t>3)</w:t>
            </w:r>
            <w:r w:rsidRPr="00475636">
              <w:rPr>
                <w:rFonts w:ascii="Calibri" w:hAnsi="Calibri" w:cs="Calibri"/>
              </w:rPr>
              <w:t xml:space="preserve"> </w:t>
            </w:r>
            <w:r w:rsidRPr="00F81C60">
              <w:rPr>
                <w:rFonts w:ascii="Calibri" w:hAnsi="Calibri"/>
              </w:rPr>
              <w:t>If</w:t>
            </w:r>
            <w:r>
              <w:rPr>
                <w:rFonts w:ascii="Calibri" w:hAnsi="Calibri"/>
              </w:rPr>
              <w:t xml:space="preserve"> one diagonal of a rhombus is 10 cm and the other </w:t>
            </w:r>
            <w:proofErr w:type="gramStart"/>
            <w:r>
              <w:rPr>
                <w:rFonts w:ascii="Calibri" w:hAnsi="Calibri"/>
              </w:rPr>
              <w:t xml:space="preserve">is </w:t>
            </w:r>
            <w:r w:rsidRPr="00F81C60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24</w:t>
            </w:r>
            <w:proofErr w:type="gramEnd"/>
            <w:r>
              <w:rPr>
                <w:rFonts w:ascii="Calibri" w:hAnsi="Calibri"/>
              </w:rPr>
              <w:t xml:space="preserve"> </w:t>
            </w:r>
            <w:r w:rsidRPr="00F81C60">
              <w:rPr>
                <w:rFonts w:ascii="Calibri" w:hAnsi="Calibri"/>
              </w:rPr>
              <w:t>cm.</w:t>
            </w:r>
          </w:p>
          <w:p w:rsidR="009B03A0" w:rsidRPr="00F81C60" w:rsidRDefault="009B03A0" w:rsidP="00E82FFD">
            <w:pPr>
              <w:rPr>
                <w:rFonts w:ascii="Calibri" w:hAnsi="Calibri"/>
              </w:rPr>
            </w:pPr>
          </w:p>
          <w:p w:rsidR="009B03A0" w:rsidRPr="00F81C60" w:rsidRDefault="009B03A0" w:rsidP="00E82FFD">
            <w:pPr>
              <w:rPr>
                <w:rFonts w:ascii="Calibri" w:hAnsi="Calibri"/>
              </w:rPr>
            </w:pPr>
          </w:p>
          <w:p w:rsidR="009B03A0" w:rsidRDefault="009B03A0" w:rsidP="00E82FFD">
            <w:pPr>
              <w:rPr>
                <w:rFonts w:ascii="Calibri" w:hAnsi="Calibri"/>
              </w:rPr>
            </w:pPr>
          </w:p>
          <w:p w:rsidR="009B03A0" w:rsidRPr="00F81C60" w:rsidRDefault="009B03A0" w:rsidP="00E82FFD">
            <w:pPr>
              <w:rPr>
                <w:rFonts w:ascii="Calibri" w:hAnsi="Calibri"/>
              </w:rPr>
            </w:pPr>
          </w:p>
          <w:p w:rsidR="009B03A0" w:rsidRPr="00F81C60" w:rsidRDefault="009B03A0" w:rsidP="00E82FFD">
            <w:pPr>
              <w:rPr>
                <w:rFonts w:ascii="Calibri" w:hAnsi="Calibri"/>
              </w:rPr>
            </w:pPr>
          </w:p>
          <w:p w:rsidR="009B03A0" w:rsidRPr="00F81C60" w:rsidRDefault="009B03A0" w:rsidP="00E82FFD">
            <w:pPr>
              <w:rPr>
                <w:rFonts w:ascii="Calibri" w:hAnsi="Calibri"/>
              </w:rPr>
            </w:pPr>
            <w:r w:rsidRPr="00F81C60">
              <w:rPr>
                <w:rFonts w:ascii="Calibri" w:hAnsi="Calibri"/>
              </w:rPr>
              <w:t>a. How long is each side of the rhombus?</w:t>
            </w:r>
          </w:p>
          <w:p w:rsidR="009B03A0" w:rsidRPr="00F81C60" w:rsidRDefault="009B03A0" w:rsidP="00E82FFD">
            <w:pPr>
              <w:rPr>
                <w:rFonts w:ascii="Calibri" w:hAnsi="Calibri"/>
              </w:rPr>
            </w:pPr>
          </w:p>
          <w:p w:rsidR="009B03A0" w:rsidRPr="00F81C60" w:rsidRDefault="009B03A0" w:rsidP="00E82FFD">
            <w:pPr>
              <w:rPr>
                <w:rFonts w:ascii="Calibri" w:hAnsi="Calibri"/>
              </w:rPr>
            </w:pPr>
            <w:r w:rsidRPr="00F81C60">
              <w:rPr>
                <w:rFonts w:ascii="Calibri" w:hAnsi="Calibri"/>
              </w:rPr>
              <w:t>b. Find the perimeter.</w:t>
            </w:r>
          </w:p>
          <w:p w:rsidR="009B03A0" w:rsidRPr="00F81C60" w:rsidRDefault="009B03A0" w:rsidP="00E82FFD">
            <w:pPr>
              <w:rPr>
                <w:rFonts w:ascii="Calibri" w:hAnsi="Calibri"/>
              </w:rPr>
            </w:pPr>
          </w:p>
          <w:p w:rsidR="009B03A0" w:rsidRPr="00F81C60" w:rsidRDefault="009B03A0" w:rsidP="00E82FFD">
            <w:pPr>
              <w:rPr>
                <w:rFonts w:ascii="Calibri" w:hAnsi="Calibri"/>
              </w:rPr>
            </w:pPr>
            <w:r w:rsidRPr="00F81C60">
              <w:rPr>
                <w:rFonts w:ascii="Calibri" w:hAnsi="Calibri"/>
              </w:rPr>
              <w:t>c. Find the area.</w:t>
            </w:r>
          </w:p>
          <w:p w:rsidR="009B03A0" w:rsidRDefault="009B03A0" w:rsidP="00E82FFD"/>
        </w:tc>
        <w:tc>
          <w:tcPr>
            <w:tcW w:w="5490" w:type="dxa"/>
            <w:tcBorders>
              <w:bottom w:val="single" w:sz="4" w:space="0" w:color="auto"/>
            </w:tcBorders>
          </w:tcPr>
          <w:p w:rsidR="009B03A0" w:rsidRPr="00F81C60" w:rsidRDefault="009B03A0" w:rsidP="00E82FFD">
            <w:pPr>
              <w:rPr>
                <w:rFonts w:ascii="Calibri" w:hAnsi="Calibri" w:cs="Cambria"/>
                <w:szCs w:val="18"/>
              </w:rPr>
            </w:pPr>
            <w:r>
              <w:t xml:space="preserve">4) </w:t>
            </w:r>
            <w:r w:rsidRPr="00F81C60">
              <w:rPr>
                <w:rFonts w:ascii="Calibri" w:hAnsi="Calibri" w:cs="Cambria"/>
                <w:szCs w:val="18"/>
              </w:rPr>
              <w:t xml:space="preserve">The diagonal of a square is </w:t>
            </w:r>
            <w:r>
              <w:rPr>
                <w:rFonts w:ascii="Calibri" w:hAnsi="Calibri" w:cs="Cambria"/>
                <w:szCs w:val="18"/>
              </w:rPr>
              <w:t>14</w:t>
            </w:r>
            <w:r w:rsidRPr="00F81C60">
              <w:rPr>
                <w:rFonts w:ascii="Calibri" w:hAnsi="Calibri" w:cs="Cambria"/>
                <w:szCs w:val="18"/>
              </w:rPr>
              <w:t xml:space="preserve"> inches.</w:t>
            </w:r>
          </w:p>
          <w:p w:rsidR="009B03A0" w:rsidRPr="00F81C60" w:rsidRDefault="009B03A0" w:rsidP="00E82FFD">
            <w:pPr>
              <w:rPr>
                <w:rFonts w:ascii="Calibri" w:hAnsi="Calibri" w:cs="Cambria"/>
                <w:szCs w:val="18"/>
              </w:rPr>
            </w:pPr>
          </w:p>
          <w:p w:rsidR="009B03A0" w:rsidRPr="00F81C60" w:rsidRDefault="009B03A0" w:rsidP="00E82FFD">
            <w:pPr>
              <w:rPr>
                <w:rFonts w:ascii="Calibri" w:hAnsi="Calibri" w:cs="Cambria"/>
                <w:szCs w:val="18"/>
              </w:rPr>
            </w:pPr>
          </w:p>
          <w:p w:rsidR="009B03A0" w:rsidRPr="00F81C60" w:rsidRDefault="009B03A0" w:rsidP="00E82FFD">
            <w:pPr>
              <w:rPr>
                <w:rFonts w:ascii="Calibri" w:hAnsi="Calibri" w:cs="Cambria"/>
                <w:szCs w:val="18"/>
              </w:rPr>
            </w:pPr>
          </w:p>
          <w:p w:rsidR="009B03A0" w:rsidRDefault="009B03A0" w:rsidP="00E82FFD">
            <w:pPr>
              <w:rPr>
                <w:rFonts w:ascii="Calibri" w:hAnsi="Calibri" w:cs="Cambria"/>
                <w:szCs w:val="18"/>
              </w:rPr>
            </w:pPr>
          </w:p>
          <w:p w:rsidR="009B03A0" w:rsidRPr="00F81C60" w:rsidRDefault="009B03A0" w:rsidP="00E82FFD">
            <w:pPr>
              <w:rPr>
                <w:rFonts w:ascii="Calibri" w:hAnsi="Calibri" w:cs="Cambria"/>
                <w:szCs w:val="18"/>
              </w:rPr>
            </w:pPr>
          </w:p>
          <w:p w:rsidR="009B03A0" w:rsidRPr="00F81C60" w:rsidRDefault="009B03A0" w:rsidP="00E82FFD">
            <w:pPr>
              <w:rPr>
                <w:rFonts w:ascii="Calibri" w:hAnsi="Calibri" w:cs="Cambria"/>
                <w:szCs w:val="18"/>
              </w:rPr>
            </w:pPr>
          </w:p>
          <w:p w:rsidR="009B03A0" w:rsidRPr="00F81C60" w:rsidRDefault="009B03A0" w:rsidP="00E82FFD">
            <w:pPr>
              <w:rPr>
                <w:rFonts w:ascii="Calibri" w:hAnsi="Calibri" w:cs="Cambria"/>
                <w:szCs w:val="18"/>
              </w:rPr>
            </w:pPr>
            <w:r w:rsidRPr="00F81C60">
              <w:rPr>
                <w:rFonts w:ascii="Calibri" w:hAnsi="Calibri" w:cs="Cambria"/>
                <w:szCs w:val="18"/>
              </w:rPr>
              <w:t>a. How long is each side of the square?</w:t>
            </w:r>
          </w:p>
          <w:p w:rsidR="009B03A0" w:rsidRPr="00F81C60" w:rsidRDefault="009B03A0" w:rsidP="00E82FFD">
            <w:pPr>
              <w:rPr>
                <w:rFonts w:ascii="Calibri" w:hAnsi="Calibri" w:cs="Cambria"/>
                <w:szCs w:val="18"/>
              </w:rPr>
            </w:pPr>
            <w:bookmarkStart w:id="0" w:name="_GoBack"/>
            <w:bookmarkEnd w:id="0"/>
          </w:p>
          <w:p w:rsidR="009B03A0" w:rsidRPr="00F81C60" w:rsidRDefault="009B03A0" w:rsidP="00E82FFD">
            <w:pPr>
              <w:rPr>
                <w:rFonts w:ascii="Calibri" w:hAnsi="Calibri" w:cs="Cambria"/>
                <w:szCs w:val="18"/>
              </w:rPr>
            </w:pPr>
            <w:r>
              <w:rPr>
                <w:rFonts w:ascii="Calibri" w:hAnsi="Calibri" w:cs="Cambria"/>
                <w:szCs w:val="18"/>
              </w:rPr>
              <w:t>b</w:t>
            </w:r>
            <w:r w:rsidRPr="00F81C60">
              <w:rPr>
                <w:rFonts w:ascii="Calibri" w:hAnsi="Calibri" w:cs="Cambria"/>
                <w:szCs w:val="18"/>
              </w:rPr>
              <w:t>. Find the perimeter.</w:t>
            </w:r>
          </w:p>
          <w:p w:rsidR="009B03A0" w:rsidRPr="00F81C60" w:rsidRDefault="009B03A0" w:rsidP="00E82FFD">
            <w:pPr>
              <w:rPr>
                <w:rFonts w:ascii="Calibri" w:hAnsi="Calibri" w:cs="Cambria"/>
                <w:szCs w:val="18"/>
              </w:rPr>
            </w:pPr>
          </w:p>
          <w:p w:rsidR="009B03A0" w:rsidRPr="00F81C60" w:rsidRDefault="009B03A0" w:rsidP="00E82FFD">
            <w:pPr>
              <w:rPr>
                <w:rFonts w:ascii="Calibri" w:hAnsi="Calibri" w:cs="Cambria"/>
                <w:szCs w:val="18"/>
              </w:rPr>
            </w:pPr>
            <w:r w:rsidRPr="00F81C60">
              <w:rPr>
                <w:rFonts w:ascii="Calibri" w:hAnsi="Calibri" w:cs="Cambria"/>
                <w:szCs w:val="18"/>
              </w:rPr>
              <w:t>c. Find the area.</w:t>
            </w:r>
          </w:p>
          <w:p w:rsidR="009B03A0" w:rsidRDefault="009B03A0" w:rsidP="00E82FFD"/>
          <w:p w:rsidR="009B03A0" w:rsidRDefault="009B03A0" w:rsidP="00E82FFD"/>
        </w:tc>
      </w:tr>
      <w:tr w:rsidR="009B03A0" w:rsidTr="009B03A0">
        <w:tc>
          <w:tcPr>
            <w:tcW w:w="5526" w:type="dxa"/>
          </w:tcPr>
          <w:p w:rsidR="009B03A0" w:rsidRPr="00121073" w:rsidRDefault="009B03A0" w:rsidP="00E82FFD">
            <w:r>
              <w:t xml:space="preserve">6) </w:t>
            </w:r>
            <w:r w:rsidRPr="00121073">
              <w:t>Find the measurement for angles M and K.</w:t>
            </w:r>
          </w:p>
          <w:p w:rsidR="009B03A0" w:rsidRDefault="009B03A0" w:rsidP="00E82FFD">
            <w:r>
              <w:rPr>
                <w:rFonts w:ascii="Calibri" w:eastAsia="Cambria" w:hAnsi="Calibri"/>
                <w:noProof/>
              </w:rPr>
              <w:drawing>
                <wp:inline distT="0" distB="0" distL="0" distR="0" wp14:anchorId="78A89B20" wp14:editId="77541820">
                  <wp:extent cx="1428750" cy="990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033" b="23530"/>
                          <a:stretch/>
                        </pic:blipFill>
                        <pic:spPr bwMode="auto">
                          <a:xfrm>
                            <a:off x="0" y="0"/>
                            <a:ext cx="14287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0" w:type="dxa"/>
          </w:tcPr>
          <w:p w:rsidR="009B03A0" w:rsidRPr="00121073" w:rsidRDefault="009B03A0" w:rsidP="00E82FFD">
            <w:pPr>
              <w:rPr>
                <w:rFonts w:ascii="Calibri" w:eastAsia="Cambria" w:hAnsi="Calibri"/>
              </w:rPr>
            </w:pPr>
            <w:r>
              <w:t xml:space="preserve">7) </w:t>
            </w:r>
            <w:r w:rsidRPr="00121073">
              <w:rPr>
                <w:rFonts w:ascii="Calibri" w:eastAsia="Cambria" w:hAnsi="Calibri"/>
              </w:rPr>
              <w:t>Find the measurements of angle B, C, and D.</w:t>
            </w:r>
          </w:p>
          <w:p w:rsidR="009B03A0" w:rsidRDefault="009B03A0" w:rsidP="00E82FFD">
            <w:r>
              <w:rPr>
                <w:noProof/>
              </w:rPr>
              <w:drawing>
                <wp:inline distT="0" distB="0" distL="0" distR="0" wp14:anchorId="702E8D6A" wp14:editId="44F41D35">
                  <wp:extent cx="1876425" cy="9048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956" b="29104"/>
                          <a:stretch/>
                        </pic:blipFill>
                        <pic:spPr bwMode="auto">
                          <a:xfrm>
                            <a:off x="0" y="0"/>
                            <a:ext cx="18764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3A0" w:rsidTr="009B03A0">
        <w:tc>
          <w:tcPr>
            <w:tcW w:w="5526" w:type="dxa"/>
          </w:tcPr>
          <w:p w:rsidR="009B03A0" w:rsidRDefault="009B03A0" w:rsidP="00E82FFD">
            <w:r>
              <w:t>8) Find the area:</w:t>
            </w:r>
          </w:p>
          <w:p w:rsidR="009B03A0" w:rsidRDefault="009B03A0" w:rsidP="00E82FFD">
            <w:r>
              <w:rPr>
                <w:noProof/>
              </w:rPr>
              <w:drawing>
                <wp:inline distT="0" distB="0" distL="0" distR="0" wp14:anchorId="11C0E305" wp14:editId="2FD1DFF4">
                  <wp:extent cx="1704975" cy="11049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r="53475" b="24183"/>
                          <a:stretch/>
                        </pic:blipFill>
                        <pic:spPr bwMode="auto">
                          <a:xfrm>
                            <a:off x="0" y="0"/>
                            <a:ext cx="1704533" cy="11046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0" w:type="dxa"/>
          </w:tcPr>
          <w:p w:rsidR="009B03A0" w:rsidRDefault="009B03A0" w:rsidP="00E82FFD">
            <w:r>
              <w:t>9) Find the base:</w:t>
            </w:r>
          </w:p>
          <w:p w:rsidR="009B03A0" w:rsidRDefault="009B03A0" w:rsidP="00E82FFD">
            <w:r>
              <w:rPr>
                <w:noProof/>
              </w:rPr>
              <w:drawing>
                <wp:inline distT="0" distB="0" distL="0" distR="0" wp14:anchorId="218962C4" wp14:editId="2E9ECBDA">
                  <wp:extent cx="1362075" cy="1135064"/>
                  <wp:effectExtent l="0" t="0" r="0" b="825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r="53223" b="19355"/>
                          <a:stretch/>
                        </pic:blipFill>
                        <pic:spPr bwMode="auto">
                          <a:xfrm>
                            <a:off x="0" y="0"/>
                            <a:ext cx="1365746" cy="11381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3A0" w:rsidTr="009B03A0">
        <w:tc>
          <w:tcPr>
            <w:tcW w:w="5526" w:type="dxa"/>
          </w:tcPr>
          <w:p w:rsidR="009B03A0" w:rsidRPr="0047282D" w:rsidRDefault="009B03A0" w:rsidP="00E82FFD">
            <w:pPr>
              <w:rPr>
                <w:rFonts w:cstheme="minorHAnsi"/>
              </w:rPr>
            </w:pPr>
            <w:r w:rsidRPr="0047282D">
              <w:rPr>
                <w:rFonts w:cstheme="minorHAnsi"/>
              </w:rPr>
              <w:t xml:space="preserve">10) </w:t>
            </w:r>
          </w:p>
          <w:p w:rsidR="009B03A0" w:rsidRPr="0047282D" w:rsidRDefault="009B03A0" w:rsidP="00E82FFD">
            <w:pPr>
              <w:rPr>
                <w:rFonts w:cstheme="minorHAnsi"/>
              </w:rPr>
            </w:pPr>
            <w:r w:rsidRPr="0047282D">
              <w:rPr>
                <w:rFonts w:cstheme="minorHAnsi"/>
                <w:noProof/>
              </w:rPr>
              <w:drawing>
                <wp:inline distT="0" distB="0" distL="0" distR="0" wp14:anchorId="3661EAC2" wp14:editId="6577F67B">
                  <wp:extent cx="3362325" cy="1466850"/>
                  <wp:effectExtent l="0" t="0" r="9525" b="0"/>
                  <wp:docPr id="18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/>
                          <a:srcRect l="1944" b="38301"/>
                          <a:stretch/>
                        </pic:blipFill>
                        <pic:spPr bwMode="auto">
                          <a:xfrm>
                            <a:off x="0" y="0"/>
                            <a:ext cx="336232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0" w:type="dxa"/>
          </w:tcPr>
          <w:p w:rsidR="009B03A0" w:rsidRPr="0047282D" w:rsidRDefault="009B03A0" w:rsidP="00E82FFD">
            <w:pPr>
              <w:tabs>
                <w:tab w:val="left" w:pos="9060"/>
              </w:tabs>
              <w:rPr>
                <w:rFonts w:cstheme="minorHAnsi"/>
              </w:rPr>
            </w:pPr>
            <w:r w:rsidRPr="0047282D">
              <w:rPr>
                <w:rFonts w:cstheme="minorHAnsi"/>
              </w:rPr>
              <w:t xml:space="preserve">11) In the parallelogram below, a diagonal is shown and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47282D">
              <w:rPr>
                <w:rFonts w:cstheme="minorHAnsi"/>
              </w:rPr>
              <w:t>3 measures 40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47282D">
              <w:rPr>
                <w:rFonts w:cstheme="minorHAnsi"/>
              </w:rPr>
              <w:t xml:space="preserve"> and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47282D">
              <w:rPr>
                <w:rFonts w:cstheme="minorHAnsi"/>
              </w:rPr>
              <w:t>5 measures 65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47282D">
              <w:rPr>
                <w:rFonts w:cstheme="minorHAnsi"/>
              </w:rPr>
              <w:t xml:space="preserve"> What is the 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47282D">
              <w:rPr>
                <w:rFonts w:cstheme="minorHAnsi"/>
              </w:rPr>
              <w:t xml:space="preserve">1? </w:t>
            </w:r>
          </w:p>
          <w:p w:rsidR="009B03A0" w:rsidRPr="0047282D" w:rsidRDefault="009B03A0" w:rsidP="00E82FFD">
            <w:pPr>
              <w:tabs>
                <w:tab w:val="left" w:pos="9060"/>
              </w:tabs>
              <w:rPr>
                <w:rFonts w:cstheme="minorHAnsi"/>
                <w:b/>
              </w:rPr>
            </w:pPr>
          </w:p>
          <w:p w:rsidR="009B03A0" w:rsidRPr="0047282D" w:rsidRDefault="009B03A0" w:rsidP="00E82FFD">
            <w:pPr>
              <w:tabs>
                <w:tab w:val="left" w:pos="9060"/>
              </w:tabs>
              <w:rPr>
                <w:rFonts w:cstheme="minorHAnsi"/>
                <w:b/>
              </w:rPr>
            </w:pPr>
            <w:r w:rsidRPr="0047282D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37BD00" wp14:editId="635A8D8D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120015</wp:posOffset>
                      </wp:positionV>
                      <wp:extent cx="276225" cy="209550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B03A0" w:rsidRPr="00EF13C8" w:rsidRDefault="009B03A0" w:rsidP="009B03A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F13C8">
                                    <w:rPr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22.5pt;margin-top:9.45pt;width:21.7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" filled="f" stroked="f" strokeweight=".5pt">
                      <v:textbox>
                        <w:txbxContent>
                          <w:p w:rsidR="009B03A0" w:rsidRPr="00EF13C8" w:rsidRDefault="009B03A0" w:rsidP="009B03A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13C8"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7282D">
              <w:rPr>
                <w:rFonts w:cstheme="minorHAnsi"/>
                <w:noProof/>
              </w:rPr>
              <w:drawing>
                <wp:inline distT="0" distB="0" distL="0" distR="0" wp14:anchorId="23F55149" wp14:editId="153C290D">
                  <wp:extent cx="1276350" cy="910323"/>
                  <wp:effectExtent l="0" t="0" r="0" b="444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436" t="26240" r="21547"/>
                          <a:stretch/>
                        </pic:blipFill>
                        <pic:spPr bwMode="auto">
                          <a:xfrm>
                            <a:off x="0" y="0"/>
                            <a:ext cx="1273999" cy="908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B03A0" w:rsidRPr="0047282D" w:rsidRDefault="009B03A0" w:rsidP="00E82FFD">
            <w:pPr>
              <w:rPr>
                <w:rFonts w:cstheme="minorHAnsi"/>
              </w:rPr>
            </w:pPr>
          </w:p>
        </w:tc>
      </w:tr>
    </w:tbl>
    <w:p w:rsidR="009B03A0" w:rsidRDefault="009B03A0" w:rsidP="009B03A0"/>
    <w:p w:rsidR="007B3AF8" w:rsidRDefault="007B3AF8"/>
    <w:sectPr w:rsidR="007B3AF8" w:rsidSect="00B80A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36C2"/>
    <w:multiLevelType w:val="hybridMultilevel"/>
    <w:tmpl w:val="2F262C1E"/>
    <w:lvl w:ilvl="0" w:tplc="68A4EB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5531D8"/>
    <w:multiLevelType w:val="hybridMultilevel"/>
    <w:tmpl w:val="F8E88DF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800C1F"/>
    <w:multiLevelType w:val="hybridMultilevel"/>
    <w:tmpl w:val="B92C745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DB3848"/>
    <w:multiLevelType w:val="hybridMultilevel"/>
    <w:tmpl w:val="B0681B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3A0"/>
    <w:rsid w:val="00004124"/>
    <w:rsid w:val="001107B6"/>
    <w:rsid w:val="0023598A"/>
    <w:rsid w:val="00491565"/>
    <w:rsid w:val="00752329"/>
    <w:rsid w:val="007B3AF8"/>
    <w:rsid w:val="00873F68"/>
    <w:rsid w:val="008D3183"/>
    <w:rsid w:val="00974B83"/>
    <w:rsid w:val="009B03A0"/>
    <w:rsid w:val="009F15B5"/>
    <w:rsid w:val="00B1132F"/>
    <w:rsid w:val="00B927B4"/>
    <w:rsid w:val="00BA4088"/>
    <w:rsid w:val="00CA54ED"/>
    <w:rsid w:val="00D00426"/>
    <w:rsid w:val="00D15D41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03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3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03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3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</cp:revision>
  <dcterms:created xsi:type="dcterms:W3CDTF">2012-04-17T14:17:00Z</dcterms:created>
  <dcterms:modified xsi:type="dcterms:W3CDTF">2012-04-17T14:19:00Z</dcterms:modified>
</cp:coreProperties>
</file>